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F8A" w:rsidRPr="00C87CCE" w:rsidRDefault="00EB3F8A" w:rsidP="00EB3F8A">
      <w:pPr>
        <w:spacing w:before="60" w:after="6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87CC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3956F68" wp14:editId="26DFD222">
            <wp:extent cx="6093460" cy="1119505"/>
            <wp:effectExtent l="0" t="0" r="2540" b="4445"/>
            <wp:docPr id="1" name="Рисунок 1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F8A" w:rsidRPr="00C87CCE" w:rsidRDefault="00EB3F8A" w:rsidP="00EB3F8A">
      <w:pPr>
        <w:spacing w:before="60" w:after="6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EB3F8A" w:rsidRPr="00C87CCE" w:rsidRDefault="00771412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  <w:bookmarkStart w:id="0" w:name="РР1_реферат"/>
      <w:bookmarkEnd w:id="0"/>
      <w:r>
        <w:rPr>
          <w:rFonts w:ascii="Times New Roman" w:eastAsia="FranklinGothicBook" w:hAnsi="Times New Roman" w:cs="Times New Roman"/>
          <w:b/>
          <w:sz w:val="28"/>
          <w:szCs w:val="28"/>
        </w:rPr>
        <w:t>Кафедра психологии и педагогики</w:t>
      </w:r>
    </w:p>
    <w:p w:rsidR="00EB3F8A" w:rsidRPr="00C87CCE" w:rsidRDefault="00EB3F8A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EB3F8A" w:rsidRDefault="00EB3F8A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EB3F8A" w:rsidRPr="00C87CCE" w:rsidRDefault="00EB3F8A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EB3F8A" w:rsidRPr="00C87CCE" w:rsidRDefault="00EB3F8A" w:rsidP="00EB3F8A">
      <w:pPr>
        <w:autoSpaceDE w:val="0"/>
        <w:autoSpaceDN w:val="0"/>
        <w:adjustRightInd w:val="0"/>
        <w:spacing w:after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  <w:r w:rsidRPr="00C87CCE">
        <w:rPr>
          <w:rFonts w:ascii="Times New Roman" w:eastAsia="FranklinGothicBook" w:hAnsi="Times New Roman" w:cs="Times New Roman"/>
          <w:b/>
          <w:bCs/>
          <w:sz w:val="28"/>
          <w:szCs w:val="28"/>
        </w:rPr>
        <w:t xml:space="preserve">МЕТОДИЧЕСКИЕ УКАЗАНИЯ </w:t>
      </w:r>
    </w:p>
    <w:p w:rsidR="00EB3F8A" w:rsidRPr="00D86DD9" w:rsidRDefault="00EB3F8A" w:rsidP="00EB3F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C87CCE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по выполнению рейтинговой работы </w:t>
      </w:r>
    </w:p>
    <w:p w:rsidR="00EB3F8A" w:rsidRPr="00C87CCE" w:rsidRDefault="00EB3F8A" w:rsidP="00EB3F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  <w:r w:rsidRPr="00C87CCE">
        <w:rPr>
          <w:rFonts w:ascii="Times New Roman" w:hAnsi="Times New Roman" w:cs="Times New Roman"/>
          <w:b/>
          <w:bCs/>
          <w:spacing w:val="-2"/>
          <w:sz w:val="28"/>
          <w:szCs w:val="28"/>
        </w:rPr>
        <w:t>по дисциплине «</w:t>
      </w:r>
      <w:r w:rsidR="00464D1C">
        <w:rPr>
          <w:rFonts w:ascii="Times New Roman" w:hAnsi="Times New Roman" w:cs="Times New Roman"/>
          <w:b/>
          <w:bCs/>
          <w:spacing w:val="-2"/>
          <w:sz w:val="28"/>
          <w:szCs w:val="28"/>
        </w:rPr>
        <w:t>Профессиональная этика в психолого-педагогической деятельности</w:t>
      </w:r>
      <w:r w:rsidRPr="00C87CCE">
        <w:rPr>
          <w:rFonts w:ascii="Times New Roman" w:hAnsi="Times New Roman" w:cs="Times New Roman"/>
          <w:b/>
          <w:bCs/>
          <w:spacing w:val="-2"/>
          <w:sz w:val="28"/>
          <w:szCs w:val="28"/>
        </w:rPr>
        <w:t>»</w:t>
      </w:r>
    </w:p>
    <w:p w:rsidR="00EB3F8A" w:rsidRDefault="00EB3F8A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D9355C" w:rsidRDefault="00D9355C" w:rsidP="00D9355C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:rsidR="00682DEA" w:rsidRDefault="00682DEA" w:rsidP="00D9355C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:rsidR="00682DEA" w:rsidRDefault="00682DEA" w:rsidP="00D9355C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:rsidR="00682DEA" w:rsidRDefault="00682DEA" w:rsidP="00D9355C">
      <w:pPr>
        <w:spacing w:after="0" w:line="240" w:lineRule="auto"/>
        <w:ind w:left="2268"/>
        <w:rPr>
          <w:rFonts w:ascii="Times New Roman" w:eastAsia="Calibri" w:hAnsi="Times New Roman" w:cs="Times New Roman"/>
          <w:i/>
          <w:sz w:val="28"/>
          <w:szCs w:val="28"/>
        </w:rPr>
      </w:pPr>
    </w:p>
    <w:p w:rsidR="0034397E" w:rsidRPr="00D9355C" w:rsidRDefault="0034397E" w:rsidP="00D9355C">
      <w:pPr>
        <w:spacing w:after="0" w:line="240" w:lineRule="auto"/>
        <w:ind w:left="2268"/>
        <w:rPr>
          <w:rFonts w:ascii="Times New Roman" w:eastAsia="Calibri" w:hAnsi="Times New Roman" w:cs="Times New Roman"/>
          <w:i/>
          <w:sz w:val="28"/>
          <w:szCs w:val="28"/>
        </w:rPr>
      </w:pPr>
    </w:p>
    <w:p w:rsidR="00EB3F8A" w:rsidRPr="00C87CCE" w:rsidRDefault="00EB3F8A" w:rsidP="00EB3F8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87CCE">
        <w:rPr>
          <w:rFonts w:ascii="Times New Roman" w:hAnsi="Times New Roman" w:cs="Times New Roman"/>
          <w:sz w:val="28"/>
          <w:szCs w:val="28"/>
        </w:rPr>
        <w:t>ровень высшего образования</w:t>
      </w:r>
    </w:p>
    <w:p w:rsidR="00EB3F8A" w:rsidRPr="00C87CCE" w:rsidRDefault="00EB3F8A" w:rsidP="00EB3F8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87CCE">
        <w:rPr>
          <w:rFonts w:ascii="Times New Roman" w:hAnsi="Times New Roman" w:cs="Times New Roman"/>
          <w:i/>
          <w:sz w:val="28"/>
          <w:szCs w:val="28"/>
          <w:u w:val="single"/>
        </w:rPr>
        <w:t>Бакалавриат</w:t>
      </w:r>
    </w:p>
    <w:p w:rsidR="00EB3F8A" w:rsidRPr="00C87CCE" w:rsidRDefault="00EB3F8A" w:rsidP="00EB3F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B3F8A" w:rsidRPr="00C87CCE" w:rsidRDefault="00EB3F8A" w:rsidP="00EB3F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B3F8A" w:rsidRDefault="00EB3F8A" w:rsidP="00D9355C">
      <w:pPr>
        <w:autoSpaceDE w:val="0"/>
        <w:autoSpaceDN w:val="0"/>
        <w:adjustRightInd w:val="0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4397E" w:rsidRDefault="0034397E" w:rsidP="00D9355C">
      <w:pPr>
        <w:autoSpaceDE w:val="0"/>
        <w:autoSpaceDN w:val="0"/>
        <w:adjustRightInd w:val="0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4397E" w:rsidRDefault="0034397E" w:rsidP="00D9355C">
      <w:pPr>
        <w:autoSpaceDE w:val="0"/>
        <w:autoSpaceDN w:val="0"/>
        <w:adjustRightInd w:val="0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4397E" w:rsidRDefault="0034397E" w:rsidP="00D9355C">
      <w:pPr>
        <w:autoSpaceDE w:val="0"/>
        <w:autoSpaceDN w:val="0"/>
        <w:adjustRightInd w:val="0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4397E" w:rsidRPr="00C87CCE" w:rsidRDefault="0034397E" w:rsidP="00D9355C">
      <w:pPr>
        <w:autoSpaceDE w:val="0"/>
        <w:autoSpaceDN w:val="0"/>
        <w:adjustRightInd w:val="0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EB3F8A" w:rsidRPr="00C87CCE" w:rsidRDefault="00EB3F8A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EB3F8A" w:rsidRPr="00C87CCE" w:rsidRDefault="00EB3F8A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  <w:r w:rsidRPr="00C87CCE">
        <w:rPr>
          <w:rFonts w:ascii="Times New Roman" w:eastAsia="FranklinGothicBook" w:hAnsi="Times New Roman" w:cs="Times New Roman"/>
          <w:b/>
          <w:sz w:val="28"/>
          <w:szCs w:val="28"/>
        </w:rPr>
        <w:t>Москва 2017</w:t>
      </w:r>
    </w:p>
    <w:p w:rsidR="00EB3F8A" w:rsidRDefault="00EB3F8A" w:rsidP="00EB3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3F8A" w:rsidRPr="000175C5" w:rsidRDefault="00EB3F8A" w:rsidP="00EB3F8A">
      <w:pPr>
        <w:pStyle w:val="a6"/>
        <w:spacing w:before="0" w:line="360" w:lineRule="auto"/>
        <w:jc w:val="center"/>
        <w:rPr>
          <w:rFonts w:ascii="Times New Roman" w:hAnsi="Times New Roman"/>
          <w:color w:val="auto"/>
        </w:rPr>
      </w:pPr>
      <w:r w:rsidRPr="000175C5">
        <w:rPr>
          <w:rFonts w:ascii="Times New Roman" w:hAnsi="Times New Roman"/>
          <w:color w:val="auto"/>
        </w:rPr>
        <w:lastRenderedPageBreak/>
        <w:t>СОДЕРЖАНИЕ</w:t>
      </w:r>
    </w:p>
    <w:p w:rsidR="00EB3F8A" w:rsidRPr="00423CCE" w:rsidRDefault="00EB3F8A" w:rsidP="00EB3F8A">
      <w:pPr>
        <w:pStyle w:val="11"/>
        <w:rPr>
          <w:noProof/>
          <w:sz w:val="26"/>
          <w:szCs w:val="26"/>
        </w:rPr>
      </w:pPr>
      <w:r w:rsidRPr="00A540EE">
        <w:rPr>
          <w:sz w:val="26"/>
          <w:szCs w:val="26"/>
        </w:rPr>
        <w:fldChar w:fldCharType="begin"/>
      </w:r>
      <w:r w:rsidRPr="00A540EE">
        <w:rPr>
          <w:sz w:val="26"/>
          <w:szCs w:val="26"/>
        </w:rPr>
        <w:instrText xml:space="preserve"> TOC \o "1-3" \h \z \u </w:instrText>
      </w:r>
      <w:r w:rsidRPr="00A540EE">
        <w:rPr>
          <w:sz w:val="26"/>
          <w:szCs w:val="26"/>
        </w:rPr>
        <w:fldChar w:fldCharType="separate"/>
      </w:r>
      <w:hyperlink w:anchor="_Toc485824181" w:history="1">
        <w:r w:rsidRPr="00423CCE">
          <w:rPr>
            <w:rStyle w:val="a3"/>
            <w:noProof/>
            <w:sz w:val="26"/>
            <w:szCs w:val="26"/>
          </w:rPr>
          <w:t xml:space="preserve">1. </w:t>
        </w:r>
        <w:r w:rsidRPr="00423CCE">
          <w:rPr>
            <w:rStyle w:val="a3"/>
            <w:rFonts w:eastAsia="FranklinGothicMedium,Bold"/>
            <w:noProof/>
            <w:sz w:val="26"/>
            <w:szCs w:val="26"/>
          </w:rPr>
          <w:t>ОБЩИЕ ПОЛОЖЕНИЯ</w:t>
        </w:r>
        <w:r w:rsidRPr="00423CCE">
          <w:rPr>
            <w:noProof/>
            <w:webHidden/>
            <w:sz w:val="26"/>
            <w:szCs w:val="26"/>
          </w:rPr>
          <w:tab/>
          <w:t>3</w:t>
        </w:r>
      </w:hyperlink>
    </w:p>
    <w:p w:rsidR="00EB3F8A" w:rsidRPr="00423CCE" w:rsidRDefault="00771412" w:rsidP="00EB3F8A">
      <w:pPr>
        <w:pStyle w:val="11"/>
        <w:rPr>
          <w:noProof/>
          <w:sz w:val="26"/>
          <w:szCs w:val="26"/>
        </w:rPr>
      </w:pPr>
      <w:hyperlink w:anchor="_Toc485824182" w:history="1">
        <w:r w:rsidR="00EB3F8A" w:rsidRPr="00423CCE">
          <w:rPr>
            <w:rStyle w:val="a3"/>
            <w:noProof/>
            <w:sz w:val="26"/>
            <w:szCs w:val="26"/>
          </w:rPr>
          <w:t>2. ЗАДАНИЯ ДЛЯ ВЫПОЛНЕНИЯ РЕЙТИНГОВОЙ РАБОТЫ</w:t>
        </w:r>
        <w:r w:rsidR="00EB3F8A" w:rsidRPr="00423CCE">
          <w:rPr>
            <w:noProof/>
            <w:webHidden/>
            <w:sz w:val="26"/>
            <w:szCs w:val="26"/>
          </w:rPr>
          <w:tab/>
          <w:t>3</w:t>
        </w:r>
      </w:hyperlink>
    </w:p>
    <w:p w:rsidR="00EB3F8A" w:rsidRPr="00423CCE" w:rsidRDefault="00771412" w:rsidP="00EB3F8A">
      <w:pPr>
        <w:pStyle w:val="11"/>
        <w:rPr>
          <w:noProof/>
          <w:sz w:val="26"/>
          <w:szCs w:val="26"/>
        </w:rPr>
      </w:pPr>
      <w:hyperlink w:anchor="_Toc485824183" w:history="1">
        <w:r w:rsidR="00EB3F8A" w:rsidRPr="00423CCE">
          <w:rPr>
            <w:rStyle w:val="a3"/>
            <w:noProof/>
            <w:sz w:val="26"/>
            <w:szCs w:val="26"/>
          </w:rPr>
          <w:t xml:space="preserve">3. </w:t>
        </w:r>
        <w:r w:rsidR="00EB3F8A" w:rsidRPr="00423CCE">
          <w:rPr>
            <w:rStyle w:val="a3"/>
            <w:rFonts w:eastAsia="FranklinGothicMedium,Bold"/>
            <w:noProof/>
            <w:sz w:val="26"/>
            <w:szCs w:val="26"/>
          </w:rPr>
          <w:t>РЕКОМЕНДАЦИИ ПО ВЫПОЛНЕНИЮ РЕЙТИНГОВОЙ РАБОТЫ</w:t>
        </w:r>
        <w:r w:rsidR="00EB3F8A" w:rsidRPr="00423CCE">
          <w:rPr>
            <w:noProof/>
            <w:webHidden/>
            <w:sz w:val="26"/>
            <w:szCs w:val="26"/>
          </w:rPr>
          <w:tab/>
        </w:r>
        <w:r w:rsidR="004E3223">
          <w:rPr>
            <w:noProof/>
            <w:webHidden/>
            <w:sz w:val="26"/>
            <w:szCs w:val="26"/>
          </w:rPr>
          <w:t>3</w:t>
        </w:r>
      </w:hyperlink>
    </w:p>
    <w:p w:rsidR="00EB3F8A" w:rsidRPr="00423CCE" w:rsidRDefault="00771412" w:rsidP="00EB3F8A">
      <w:pPr>
        <w:pStyle w:val="11"/>
        <w:rPr>
          <w:noProof/>
          <w:sz w:val="26"/>
          <w:szCs w:val="26"/>
        </w:rPr>
      </w:pPr>
      <w:hyperlink w:anchor="_Toc485824184" w:history="1">
        <w:r w:rsidR="00EB3F8A" w:rsidRPr="00423CCE">
          <w:rPr>
            <w:rStyle w:val="a3"/>
            <w:noProof/>
            <w:sz w:val="26"/>
            <w:szCs w:val="26"/>
          </w:rPr>
          <w:t>4. ТРЕБОВАНИЯ К ОФОРМЛЕНИЮ РЕЙТИНГОВОЙ РАБОТЫ</w:t>
        </w:r>
        <w:r w:rsidR="00EB3F8A" w:rsidRPr="00423CCE">
          <w:rPr>
            <w:noProof/>
            <w:webHidden/>
            <w:sz w:val="26"/>
            <w:szCs w:val="26"/>
          </w:rPr>
          <w:tab/>
        </w:r>
        <w:r w:rsidR="004E3223">
          <w:rPr>
            <w:noProof/>
            <w:webHidden/>
            <w:sz w:val="26"/>
            <w:szCs w:val="26"/>
          </w:rPr>
          <w:t>4</w:t>
        </w:r>
      </w:hyperlink>
    </w:p>
    <w:p w:rsidR="00EB3F8A" w:rsidRPr="00423CCE" w:rsidRDefault="00771412" w:rsidP="00EB3F8A">
      <w:pPr>
        <w:pStyle w:val="11"/>
        <w:rPr>
          <w:rStyle w:val="a3"/>
          <w:noProof/>
          <w:sz w:val="26"/>
          <w:szCs w:val="26"/>
        </w:rPr>
      </w:pPr>
      <w:hyperlink w:anchor="_Toc485824185" w:history="1">
        <w:r w:rsidR="00EB3F8A" w:rsidRPr="00423CCE">
          <w:rPr>
            <w:rStyle w:val="a3"/>
            <w:noProof/>
            <w:sz w:val="26"/>
            <w:szCs w:val="26"/>
          </w:rPr>
          <w:t xml:space="preserve">5. </w:t>
        </w:r>
        <w:r w:rsidR="00EB3F8A" w:rsidRPr="00423CCE">
          <w:rPr>
            <w:rStyle w:val="a3"/>
            <w:noProof/>
            <w:spacing w:val="-4"/>
            <w:sz w:val="26"/>
            <w:szCs w:val="26"/>
          </w:rPr>
          <w:t>КРИТЕРИИ ОЦЕНКИ РЕЙТИНГОВОЙ РАБОТЫ</w:t>
        </w:r>
        <w:r w:rsidR="00EB3F8A" w:rsidRPr="00423CCE">
          <w:rPr>
            <w:noProof/>
            <w:webHidden/>
            <w:sz w:val="26"/>
            <w:szCs w:val="26"/>
          </w:rPr>
          <w:tab/>
        </w:r>
        <w:r w:rsidR="004E3223">
          <w:rPr>
            <w:noProof/>
            <w:webHidden/>
            <w:sz w:val="26"/>
            <w:szCs w:val="26"/>
          </w:rPr>
          <w:t>5</w:t>
        </w:r>
      </w:hyperlink>
    </w:p>
    <w:p w:rsidR="00EB3F8A" w:rsidRPr="00A540EE" w:rsidRDefault="00EB3F8A" w:rsidP="00EB3F8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23CCE">
        <w:rPr>
          <w:rFonts w:ascii="Times New Roman" w:hAnsi="Times New Roman" w:cs="Times New Roman"/>
          <w:b/>
          <w:sz w:val="26"/>
          <w:szCs w:val="26"/>
          <w:lang w:eastAsia="ru-RU"/>
        </w:rPr>
        <w:t>6. ПРИЛОЖЕНИЕ………………………………………</w:t>
      </w:r>
      <w:r w:rsidR="00563C79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423CCE">
        <w:rPr>
          <w:rFonts w:ascii="Times New Roman" w:hAnsi="Times New Roman" w:cs="Times New Roman"/>
          <w:b/>
          <w:sz w:val="26"/>
          <w:szCs w:val="26"/>
          <w:lang w:eastAsia="ru-RU"/>
        </w:rPr>
        <w:t>………………………</w:t>
      </w:r>
      <w:r w:rsidRPr="00A540EE">
        <w:rPr>
          <w:rFonts w:ascii="Times New Roman" w:hAnsi="Times New Roman" w:cs="Times New Roman"/>
          <w:b/>
          <w:bCs/>
          <w:sz w:val="26"/>
          <w:szCs w:val="26"/>
        </w:rPr>
        <w:fldChar w:fldCharType="end"/>
      </w:r>
      <w:r w:rsidRPr="00A540EE">
        <w:rPr>
          <w:rFonts w:ascii="Times New Roman" w:hAnsi="Times New Roman" w:cs="Times New Roman"/>
          <w:b/>
          <w:bCs/>
          <w:sz w:val="26"/>
          <w:szCs w:val="26"/>
        </w:rPr>
        <w:t>…</w:t>
      </w:r>
      <w:r>
        <w:rPr>
          <w:rFonts w:ascii="Times New Roman" w:hAnsi="Times New Roman" w:cs="Times New Roman"/>
          <w:b/>
          <w:bCs/>
          <w:sz w:val="26"/>
          <w:szCs w:val="26"/>
        </w:rPr>
        <w:t>…..</w:t>
      </w:r>
      <w:r w:rsidR="000D369B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Pr="00B02A2A" w:rsidRDefault="00EB3F8A" w:rsidP="00EB3F8A">
      <w:pPr>
        <w:keepNext/>
        <w:ind w:left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02A2A">
        <w:rPr>
          <w:rFonts w:ascii="Times New Roman" w:hAnsi="Times New Roman" w:cs="Times New Roman"/>
          <w:b/>
          <w:sz w:val="28"/>
          <w:szCs w:val="28"/>
        </w:rPr>
        <w:lastRenderedPageBreak/>
        <w:t>1.   ОБЩИЕ ПОЛОЖЕНИЯ</w:t>
      </w:r>
    </w:p>
    <w:p w:rsidR="00EB3F8A" w:rsidRPr="00563C79" w:rsidRDefault="00EB3F8A" w:rsidP="00563C79">
      <w:pPr>
        <w:pStyle w:val="a4"/>
        <w:keepNext/>
        <w:ind w:left="0" w:firstLine="709"/>
        <w:contextualSpacing w:val="0"/>
        <w:jc w:val="both"/>
        <w:outlineLvl w:val="1"/>
        <w:rPr>
          <w:spacing w:val="-4"/>
          <w:sz w:val="28"/>
          <w:szCs w:val="28"/>
        </w:rPr>
      </w:pPr>
      <w:r w:rsidRPr="00563C79">
        <w:rPr>
          <w:spacing w:val="-4"/>
          <w:sz w:val="28"/>
          <w:szCs w:val="28"/>
        </w:rPr>
        <w:t>Рейтинговая работа по дисциплине выполняется обучающимся в ходе самостоятельной работы и является обязательным элементом балльно-рейтинговой системы (БРС) Университета.</w:t>
      </w:r>
    </w:p>
    <w:p w:rsidR="00563C79" w:rsidRPr="00563C79" w:rsidRDefault="00563C79" w:rsidP="00563C79">
      <w:pPr>
        <w:keepNext/>
        <w:spacing w:after="0" w:line="240" w:lineRule="auto"/>
        <w:ind w:firstLine="709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Рейтинговая работа по данной дисциплине выполняется в форме реферата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3C79" w:rsidRPr="00563C79" w:rsidRDefault="00563C79" w:rsidP="00563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Реферат – письменная работа, выполняемая студентом дома и сдающаяся в конце изучения курса.</w:t>
      </w:r>
    </w:p>
    <w:p w:rsidR="00563C79" w:rsidRPr="00563C79" w:rsidRDefault="00563C79" w:rsidP="00563C79">
      <w:pPr>
        <w:keepNext/>
        <w:spacing w:after="0" w:line="240" w:lineRule="auto"/>
        <w:ind w:firstLine="709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C79" w:rsidRDefault="00563C79" w:rsidP="00EB3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 </w:t>
      </w:r>
      <w:r w:rsidRPr="00C87CCE">
        <w:rPr>
          <w:rFonts w:ascii="Times New Roman" w:hAnsi="Times New Roman" w:cs="Times New Roman"/>
          <w:b/>
          <w:bCs/>
          <w:sz w:val="28"/>
          <w:szCs w:val="28"/>
        </w:rPr>
        <w:t>ЗАДАНИЯ ДЛЯ ВЫПОЛНЕНИЯ РЕЙТИНГОВОЙ РАБОТЫ</w:t>
      </w:r>
    </w:p>
    <w:p w:rsidR="00EB3F8A" w:rsidRPr="00C81102" w:rsidRDefault="00EB3F8A" w:rsidP="00EB3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5944" w:rsidRDefault="00890798" w:rsidP="004D5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5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4D5944" w:rsidRPr="004D5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тудент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предоставляется возможность самостоятельно выбрать тему для </w:t>
      </w:r>
      <w:r w:rsidR="00563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реферата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следующего </w:t>
      </w:r>
      <w:r w:rsidR="004D5944" w:rsidRPr="004D5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списка.</w:t>
      </w:r>
    </w:p>
    <w:p w:rsidR="004D5944" w:rsidRPr="004D5944" w:rsidRDefault="004D5944" w:rsidP="004D5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336D" w:rsidRPr="0025336D" w:rsidRDefault="0025336D" w:rsidP="0025336D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426"/>
          <w:tab w:val="left" w:pos="47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36D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Определение этики, морали и нравственности. Функции этики</w:t>
      </w:r>
    </w:p>
    <w:p w:rsidR="0025336D" w:rsidRPr="0025336D" w:rsidRDefault="0025336D" w:rsidP="0025336D">
      <w:pPr>
        <w:widowControl w:val="0"/>
        <w:numPr>
          <w:ilvl w:val="0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и содержание основных категорий этики. </w:t>
      </w:r>
    </w:p>
    <w:p w:rsidR="0025336D" w:rsidRPr="0025336D" w:rsidRDefault="0025336D" w:rsidP="0025336D">
      <w:pPr>
        <w:widowControl w:val="0"/>
        <w:numPr>
          <w:ilvl w:val="0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и сущность морали. Соотношение морали и права. </w:t>
      </w:r>
    </w:p>
    <w:p w:rsidR="0025336D" w:rsidRPr="0025336D" w:rsidRDefault="0025336D" w:rsidP="0025336D">
      <w:pPr>
        <w:widowControl w:val="0"/>
        <w:numPr>
          <w:ilvl w:val="0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Понятие, признаки и виды социальных норм. Их иерархия. </w:t>
      </w:r>
    </w:p>
    <w:p w:rsidR="0025336D" w:rsidRPr="0025336D" w:rsidRDefault="0025336D" w:rsidP="0025336D">
      <w:pPr>
        <w:widowControl w:val="0"/>
        <w:numPr>
          <w:ilvl w:val="0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 w:rsidRPr="0025336D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Общечеловеческое, классовое и конкретно-историческое в морали.</w:t>
      </w:r>
    </w:p>
    <w:p w:rsidR="0025336D" w:rsidRPr="0025336D" w:rsidRDefault="0025336D" w:rsidP="0025336D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426"/>
          <w:tab w:val="left" w:pos="47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</w:pPr>
      <w:r w:rsidRPr="0025336D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Важнейшие социальные функции морали.</w:t>
      </w:r>
    </w:p>
    <w:p w:rsidR="0025336D" w:rsidRPr="0025336D" w:rsidRDefault="0025336D" w:rsidP="0025336D">
      <w:pPr>
        <w:widowControl w:val="0"/>
        <w:numPr>
          <w:ilvl w:val="0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и виды профессиональной этики. </w:t>
      </w:r>
    </w:p>
    <w:p w:rsidR="0025336D" w:rsidRPr="0025336D" w:rsidRDefault="0025336D" w:rsidP="0025336D">
      <w:pPr>
        <w:widowControl w:val="0"/>
        <w:numPr>
          <w:ilvl w:val="0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Понятие, предмет и содержание профессиональной этики психолога. </w:t>
      </w:r>
    </w:p>
    <w:p w:rsidR="0025336D" w:rsidRPr="0025336D" w:rsidRDefault="0025336D" w:rsidP="0025336D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426"/>
          <w:tab w:val="left" w:pos="47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  <w:r w:rsidRPr="0025336D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Отражение профессиональной этики в основных служебных </w:t>
      </w:r>
      <w:r w:rsidRPr="0025336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документах.</w:t>
      </w:r>
    </w:p>
    <w:p w:rsidR="0025336D" w:rsidRPr="0025336D" w:rsidRDefault="0025336D" w:rsidP="0025336D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426"/>
          <w:tab w:val="left" w:pos="47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  <w:r w:rsidRPr="0025336D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Роль искусства в формировании нравственных устоев личности.</w:t>
      </w:r>
    </w:p>
    <w:p w:rsidR="0025336D" w:rsidRPr="0025336D" w:rsidRDefault="0025336D" w:rsidP="0025336D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426"/>
          <w:tab w:val="left" w:pos="47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253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Нравственная категории «честь»,  «достоинство личности». </w:t>
      </w:r>
    </w:p>
    <w:p w:rsidR="0025336D" w:rsidRPr="0025336D" w:rsidRDefault="0025336D" w:rsidP="0025336D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426"/>
          <w:tab w:val="left" w:pos="47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  <w:r w:rsidRPr="0025336D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Нравственная категория «справедливость».</w:t>
      </w:r>
    </w:p>
    <w:p w:rsidR="0025336D" w:rsidRPr="0025336D" w:rsidRDefault="0025336D" w:rsidP="0025336D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426"/>
          <w:tab w:val="left" w:pos="47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25336D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Влияние правовой системы на состояние нравственности в обществе.</w:t>
      </w:r>
    </w:p>
    <w:p w:rsidR="0025336D" w:rsidRPr="0025336D" w:rsidRDefault="0025336D" w:rsidP="0025336D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426"/>
          <w:tab w:val="left" w:pos="47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25336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Понятие морального фактора и его структура.</w:t>
      </w:r>
    </w:p>
    <w:p w:rsidR="0025336D" w:rsidRPr="0025336D" w:rsidRDefault="0025336D" w:rsidP="0025336D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426"/>
          <w:tab w:val="left" w:pos="47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25336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Морально-психологический климат в служебном коллективе, его </w:t>
      </w:r>
      <w:r w:rsidRPr="0025336D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основные элементы.</w:t>
      </w:r>
    </w:p>
    <w:p w:rsidR="0025336D" w:rsidRPr="0025336D" w:rsidRDefault="0025336D" w:rsidP="0025336D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426"/>
          <w:tab w:val="left" w:pos="47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253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Профессионально-нравственная деформация личности и служебного </w:t>
      </w:r>
      <w:r w:rsidRPr="0025336D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коллектива - ее формы и причины возникновения.</w:t>
      </w:r>
    </w:p>
    <w:p w:rsidR="0025336D" w:rsidRPr="0025336D" w:rsidRDefault="0025336D" w:rsidP="0025336D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426"/>
          <w:tab w:val="left" w:pos="47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25336D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Основные стили руководства служебным коллективом.</w:t>
      </w:r>
    </w:p>
    <w:p w:rsidR="0025336D" w:rsidRPr="0025336D" w:rsidRDefault="0025336D" w:rsidP="0025336D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426"/>
          <w:tab w:val="left" w:pos="47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25336D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Этические принципы и правила работы психолога.</w:t>
      </w:r>
    </w:p>
    <w:p w:rsidR="0025336D" w:rsidRPr="0025336D" w:rsidRDefault="0025336D" w:rsidP="0025336D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426"/>
          <w:tab w:val="left" w:pos="47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253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Концепт совести в гуманистической этике Э.Фромма. </w:t>
      </w:r>
    </w:p>
    <w:p w:rsidR="0025336D" w:rsidRPr="0025336D" w:rsidRDefault="0025336D" w:rsidP="0025336D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426"/>
          <w:tab w:val="left" w:pos="47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25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Этические нормы деловых связей, деловых отношений в России.</w:t>
      </w:r>
      <w:r w:rsidRPr="0025336D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25336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Взаимосвязь морали и права.</w:t>
      </w:r>
    </w:p>
    <w:p w:rsidR="0025336D" w:rsidRPr="0025336D" w:rsidRDefault="0025336D" w:rsidP="004E3223">
      <w:pPr>
        <w:widowControl w:val="0"/>
        <w:shd w:val="clear" w:color="auto" w:fill="FFFFFF"/>
        <w:autoSpaceDE w:val="0"/>
        <w:autoSpaceDN w:val="0"/>
        <w:adjustRightInd w:val="0"/>
        <w:spacing w:before="240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Arial"/>
          <w:color w:val="00000A"/>
          <w:sz w:val="28"/>
          <w:szCs w:val="28"/>
          <w:lang w:eastAsia="ru-RU"/>
        </w:rPr>
      </w:pPr>
    </w:p>
    <w:p w:rsidR="00EB3F8A" w:rsidRPr="00C87CCE" w:rsidRDefault="00EB3F8A" w:rsidP="00EB3F8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7CCE">
        <w:rPr>
          <w:rFonts w:ascii="Times New Roman" w:hAnsi="Times New Roman" w:cs="Times New Roman"/>
          <w:b/>
          <w:color w:val="000000"/>
          <w:sz w:val="28"/>
          <w:szCs w:val="28"/>
        </w:rPr>
        <w:t>3.   РЕКОМЕНДАЦИИ ПО ВЫПОЛНЕНИЮ РЕЙТИНГОВОЙ РАБОТЫ</w:t>
      </w:r>
    </w:p>
    <w:p w:rsidR="005B3E75" w:rsidRDefault="005B3E75" w:rsidP="00563C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63C79" w:rsidRPr="00563C79" w:rsidRDefault="00563C79" w:rsidP="00563C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Реферат</w:t>
      </w:r>
      <w:r w:rsidRPr="00563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выполняется письменно и обеспечивает глубокую, всестороннюю проверку усвоения изучаемого материала, поскольку требует </w:t>
      </w:r>
      <w:r w:rsidRPr="00563C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комплекса знаний и умений студентов. В реферате студент должен показать степень владения письменной речью, умение логично, адекватно проблеме выстраивать, составлять свой текст и излагать его, давать оценку проблеме (произведению, факту, событию и т.д.).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для реферата выбирается студентом самостоятельно и согласуется с преподавателем. Для реферата обычно рекомендуют использовать 5-8 источников литературы. 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Рекомендуют следующие этапы работы: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Определите и выделите проблему, которая стоит в данной теме.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Изучите поставленную проблему, используя первоисточники.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Проведите обзор выбранной для чтения литературы.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Изложите материал, соблюдая собственную логику.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Структура реферата: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Первая часть - это введение. Изложите цель и задачи своей работы. Выделите проблему, а также отразите ее актуальность. Предполагаемый примерный объем введения составляет 1-2 страницы.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Основная часть - это второй блок в структуре реферата. Отразите свою точку зрения по проблеме, которая основана на анализе научной литературы. Предполагаемый объем основной части - 12-15 страниц.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Заключение - третья структурная единица реферата. В заключении необходимо сделать выводы и предложить свои рекомендации по проблеме. Самое главное - это четкость и ясность мысли. Содержание заключения рекомендуют разбить на понятные пункты. Объем заключения обычно составляет 1-3 страницы.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Список используемой в работе литературы располагается в алфавитном порядке.</w:t>
      </w:r>
    </w:p>
    <w:p w:rsidR="00890798" w:rsidRPr="007E6402" w:rsidRDefault="00890798" w:rsidP="007E6402">
      <w:pPr>
        <w:pStyle w:val="11"/>
        <w:jc w:val="left"/>
      </w:pPr>
    </w:p>
    <w:p w:rsidR="00EB3F8A" w:rsidRPr="00C87CCE" w:rsidRDefault="00EB3F8A" w:rsidP="00EB3F8A">
      <w:pPr>
        <w:pStyle w:val="11"/>
      </w:pPr>
      <w:r>
        <w:t xml:space="preserve">4.  </w:t>
      </w:r>
      <w:r w:rsidRPr="00C87CCE">
        <w:t>ТРЕБОВАНИЯ К ОФОРМЛЕНИЮ РЕЙТИНГОВОЙ РАБОТЫ</w:t>
      </w:r>
    </w:p>
    <w:p w:rsidR="00EB3F8A" w:rsidRDefault="00EB3F8A" w:rsidP="00EB3F8A">
      <w:pPr>
        <w:pStyle w:val="11"/>
      </w:pPr>
    </w:p>
    <w:p w:rsidR="006D0483" w:rsidRPr="006D0483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Оформление реферата: работа с текстом</w:t>
      </w:r>
    </w:p>
    <w:p w:rsidR="006D0483" w:rsidRPr="006D0483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Размер шрифта - 12-15 пунктов.</w:t>
      </w:r>
    </w:p>
    <w:p w:rsidR="006D0483" w:rsidRPr="00682DEA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Шрифт</w:t>
      </w:r>
      <w:r w:rsidRPr="006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Times</w:t>
      </w:r>
      <w:r w:rsidRPr="006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New</w:t>
      </w:r>
      <w:r w:rsidRPr="006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Roman</w:t>
      </w:r>
      <w:r w:rsidRPr="006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обычный</w:t>
      </w:r>
      <w:r w:rsidRPr="006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D0483" w:rsidRPr="006D0483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Междустрочный интервал - 1,5-2.</w:t>
      </w:r>
    </w:p>
    <w:p w:rsidR="006D0483" w:rsidRPr="006D0483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Размер левого поля - 30мм</w:t>
      </w:r>
    </w:p>
    <w:p w:rsidR="006D0483" w:rsidRPr="006D0483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Размер правого поля - 10мм</w:t>
      </w:r>
    </w:p>
    <w:p w:rsidR="006D0483" w:rsidRPr="006D0483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Размер верхнего и нижнего полей - 20мм</w:t>
      </w:r>
    </w:p>
    <w:p w:rsidR="006D0483" w:rsidRPr="006D0483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Не ставьте точку в конце заголовка. Все заглавия принято выделять жирным шрифтом. Заголовок первого уровня - 16 шрифт. Заголовок второго уровня - 14 шрифт. И заголовок третьего уровня - 14 шрифт, курсив.</w:t>
      </w:r>
    </w:p>
    <w:p w:rsidR="006D0483" w:rsidRPr="006D0483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Расстояние между концовкой главы или параграфа и следующим заголовком составляет три интервала. После завершения работы необходимо составить автоматическое оглавление, так как это сэкономит ваше время, и будет соответствовать требованиям к оформлению реферата. Чтобы сделать </w:t>
      </w: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автоматическое оглавление, необходимо проставить все главы в вашей работе, как заголовки разного уровня. Это правильное оформление реферата.</w:t>
      </w:r>
    </w:p>
    <w:p w:rsidR="006D0483" w:rsidRPr="006D0483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Ссылки, примечания обозначают или в самом тексте, или внизу страницы. Для оформления ссылок можно использовать стандартные средства Microsoft Word.</w:t>
      </w:r>
    </w:p>
    <w:p w:rsidR="006D0483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страницы без исключения должны быть пронумерованы. В том числе и титульный лист. Цифры, обозначающие страницы, принято ставить вверху и по центру страницы. На титульном листе номер страницы не ставится. </w:t>
      </w:r>
    </w:p>
    <w:p w:rsidR="004E3223" w:rsidRDefault="004E322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3F8A" w:rsidRDefault="00EB3F8A" w:rsidP="00EB3F8A">
      <w:pPr>
        <w:pStyle w:val="11"/>
      </w:pPr>
      <w:r>
        <w:t>5.  КРИТЕРИИ ОЦЕНКИ РЕЙТИНГОВОЙ РАБОТЫ</w:t>
      </w:r>
    </w:p>
    <w:p w:rsidR="004D5944" w:rsidRPr="004D5944" w:rsidRDefault="004D5944" w:rsidP="00890798">
      <w:pPr>
        <w:widowControl w:val="0"/>
        <w:shd w:val="clear" w:color="auto" w:fill="FFFFFF"/>
        <w:autoSpaceDE w:val="0"/>
        <w:autoSpaceDN w:val="0"/>
        <w:adjustRightInd w:val="0"/>
        <w:spacing w:before="33" w:after="33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3C79" w:rsidRPr="00563C79" w:rsidRDefault="00563C79" w:rsidP="00563C79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Основные критерии и показатели оценки реферата</w:t>
      </w:r>
    </w:p>
    <w:p w:rsidR="00563C79" w:rsidRPr="00563C79" w:rsidRDefault="00563C79" w:rsidP="00563C79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91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5880"/>
      </w:tblGrid>
      <w:tr w:rsidR="00563C79" w:rsidRPr="00563C79" w:rsidTr="00A567AD">
        <w:trPr>
          <w:trHeight w:val="276"/>
          <w:tblHeader/>
        </w:trPr>
        <w:tc>
          <w:tcPr>
            <w:tcW w:w="3260" w:type="dxa"/>
            <w:shd w:val="clear" w:color="auto" w:fill="BFBFBF"/>
            <w:vAlign w:val="center"/>
          </w:tcPr>
          <w:p w:rsidR="00563C79" w:rsidRPr="00563C79" w:rsidRDefault="00563C79" w:rsidP="00563C79">
            <w:pPr>
              <w:shd w:val="clear" w:color="auto" w:fill="D9D9D9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5880" w:type="dxa"/>
            <w:shd w:val="clear" w:color="auto" w:fill="BFBFBF"/>
            <w:vAlign w:val="center"/>
          </w:tcPr>
          <w:p w:rsidR="00563C79" w:rsidRPr="00563C79" w:rsidRDefault="00563C79" w:rsidP="00563C79">
            <w:pPr>
              <w:shd w:val="clear" w:color="auto" w:fill="D9D9D9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</w:tr>
      <w:tr w:rsidR="00563C79" w:rsidRPr="00563C79" w:rsidTr="00A567AD">
        <w:tc>
          <w:tcPr>
            <w:tcW w:w="326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современной научной литературы</w:t>
            </w:r>
          </w:p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Диапазон и качество (уровень) используемого информационного пространства</w:t>
            </w:r>
          </w:p>
        </w:tc>
      </w:tr>
      <w:tr w:rsidR="00563C79" w:rsidRPr="00563C79" w:rsidTr="00A567AD">
        <w:tc>
          <w:tcPr>
            <w:tcW w:w="326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языком дисциплины (понятийно-категориальным аппаратом)</w:t>
            </w:r>
          </w:p>
        </w:tc>
        <w:tc>
          <w:tcPr>
            <w:tcW w:w="588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Четкое и полное определение рассматриваемых понятий (категорий), приводя соответствующие примеры в строгом соответствии с рассматриваемой проблемой</w:t>
            </w:r>
          </w:p>
        </w:tc>
      </w:tr>
      <w:tr w:rsidR="00563C79" w:rsidRPr="00563C79" w:rsidTr="00A567AD">
        <w:tc>
          <w:tcPr>
            <w:tcW w:w="326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интерпретация описываемых в реферате фактов и проблем</w:t>
            </w:r>
          </w:p>
        </w:tc>
        <w:tc>
          <w:tcPr>
            <w:tcW w:w="588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Умелое использование приемов сравнения и обобщения для анализа взаимосвязи понятий и явлений. Личная оценка (вывод), способность</w:t>
            </w:r>
            <w:r w:rsidRPr="00563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объяснить альтернативные взгляды на рассматриваемую проблему и прийти к сбалансированному заключению</w:t>
            </w:r>
          </w:p>
        </w:tc>
      </w:tr>
      <w:tr w:rsidR="00563C79" w:rsidRPr="00563C79" w:rsidTr="00A567AD">
        <w:tc>
          <w:tcPr>
            <w:tcW w:w="326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стиль работы</w:t>
            </w:r>
          </w:p>
        </w:tc>
        <w:tc>
          <w:tcPr>
            <w:tcW w:w="588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лексических, фразеологических, грамматических и стилистических норм русского литературного языка</w:t>
            </w:r>
          </w:p>
        </w:tc>
      </w:tr>
      <w:tr w:rsidR="00563C79" w:rsidRPr="00563C79" w:rsidTr="00A567AD">
        <w:tc>
          <w:tcPr>
            <w:tcW w:w="326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Аккуратность оформления и корректность цитирования</w:t>
            </w:r>
          </w:p>
        </w:tc>
        <w:tc>
          <w:tcPr>
            <w:tcW w:w="588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текста с полным соблюдением правил русской орфографии и пунктуации, методических требований и ГОСТа.</w:t>
            </w:r>
          </w:p>
        </w:tc>
      </w:tr>
    </w:tbl>
    <w:p w:rsidR="00563C79" w:rsidRPr="00563C79" w:rsidRDefault="00563C79" w:rsidP="00563C7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63C79" w:rsidRPr="00563C79" w:rsidRDefault="00563C79" w:rsidP="00563C7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Балльная шкала для оценки реферата</w:t>
      </w:r>
    </w:p>
    <w:p w:rsidR="00563C79" w:rsidRPr="00563C79" w:rsidRDefault="00563C79" w:rsidP="00563C7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476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462"/>
        <w:gridCol w:w="5819"/>
      </w:tblGrid>
      <w:tr w:rsidR="00563C79" w:rsidRPr="00563C79" w:rsidTr="00A567AD">
        <w:trPr>
          <w:tblHeader/>
        </w:trPr>
        <w:tc>
          <w:tcPr>
            <w:tcW w:w="1010" w:type="pct"/>
            <w:shd w:val="clear" w:color="auto" w:fill="D9D9D9"/>
            <w:vAlign w:val="center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lang w:eastAsia="ru-RU"/>
              </w:rPr>
              <w:t>Позиция</w:t>
            </w:r>
          </w:p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lang w:eastAsia="ru-RU"/>
              </w:rPr>
              <w:t>реферата</w:t>
            </w:r>
          </w:p>
        </w:tc>
        <w:tc>
          <w:tcPr>
            <w:tcW w:w="801" w:type="pct"/>
            <w:shd w:val="clear" w:color="auto" w:fill="D9D9D9"/>
            <w:vAlign w:val="center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lang w:eastAsia="ru-RU"/>
              </w:rPr>
              <w:t>Макс. количество баллов</w:t>
            </w:r>
          </w:p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Pr="00563C7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max</w:t>
            </w:r>
            <w:r w:rsidRPr="00563C7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= 100)</w:t>
            </w:r>
          </w:p>
        </w:tc>
        <w:tc>
          <w:tcPr>
            <w:tcW w:w="3189" w:type="pct"/>
            <w:shd w:val="clear" w:color="auto" w:fill="D9D9D9"/>
            <w:vAlign w:val="center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элементов оценки</w:t>
            </w:r>
          </w:p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lang w:eastAsia="ru-RU"/>
              </w:rPr>
              <w:t>и критерии распределения баллов</w:t>
            </w:r>
          </w:p>
        </w:tc>
      </w:tr>
      <w:tr w:rsidR="00563C79" w:rsidRPr="00563C79" w:rsidTr="00A567AD">
        <w:tc>
          <w:tcPr>
            <w:tcW w:w="1010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Оглавление</w:t>
            </w:r>
          </w:p>
        </w:tc>
        <w:tc>
          <w:tcPr>
            <w:tcW w:w="801" w:type="pct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9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раскрытие пунктами оглавления обозначенной темы – максимум 5 баллов.</w:t>
            </w:r>
          </w:p>
        </w:tc>
      </w:tr>
      <w:tr w:rsidR="00563C79" w:rsidRPr="00563C79" w:rsidTr="00A567AD">
        <w:tc>
          <w:tcPr>
            <w:tcW w:w="1010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801" w:type="pct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89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степень отражения актуальности темы – максимум 9 баллов;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цели работы – максимум 8 баллов;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постановка задач по достижению поставленной цели – максимум 8 баллов. </w:t>
            </w:r>
          </w:p>
        </w:tc>
      </w:tr>
      <w:tr w:rsidR="00563C79" w:rsidRPr="00563C79" w:rsidTr="00A567AD">
        <w:tc>
          <w:tcPr>
            <w:tcW w:w="1010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801" w:type="pct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89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раскрытие базовых определений (понятий, </w:t>
            </w: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терминов) – максимум 5 баллов;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критический анализ точек зрения авторов (школ, подходов) –  максимум 5 баллов;</w:t>
            </w:r>
          </w:p>
          <w:p w:rsidR="00563C79" w:rsidRPr="00563C79" w:rsidRDefault="00563C79" w:rsidP="00563C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 полнота раскрытия темы – максимум 5 баллов;</w:t>
            </w:r>
          </w:p>
          <w:p w:rsidR="00563C79" w:rsidRPr="00563C79" w:rsidRDefault="00563C79" w:rsidP="00563C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  логическая связность изложения материала – 5 баллов;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 позиция по рассматриваемой проблеме – максимум 5 баллов.</w:t>
            </w:r>
          </w:p>
        </w:tc>
      </w:tr>
      <w:tr w:rsidR="00563C79" w:rsidRPr="00563C79" w:rsidTr="00A567AD">
        <w:tc>
          <w:tcPr>
            <w:tcW w:w="1010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Заключение</w:t>
            </w:r>
          </w:p>
        </w:tc>
        <w:tc>
          <w:tcPr>
            <w:tcW w:w="801" w:type="pct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89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наличие кратких ответов на поставленные в работе задачи – максимум 9 баллов;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содержательность выводов – максимум 8 баллов;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степень обобщения работы – максимум 8 баллов.</w:t>
            </w:r>
          </w:p>
        </w:tc>
      </w:tr>
      <w:tr w:rsidR="00563C79" w:rsidRPr="00563C79" w:rsidTr="00A567AD">
        <w:tc>
          <w:tcPr>
            <w:tcW w:w="1010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литературы</w:t>
            </w:r>
          </w:p>
        </w:tc>
        <w:tc>
          <w:tcPr>
            <w:tcW w:w="801" w:type="pct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89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соответствие использованной литературы теме работы – максимум 4 балла;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разнообразие характера используемых источников (учебники и учебные пособия, монографии, статьи, интернет-источники и др.) – максимум 4 балла;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современность литературы – максимум 2 балла;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корректных ссылок в работе на источники литературы и веб-сайты – максимум 5 баллов.</w:t>
            </w:r>
          </w:p>
        </w:tc>
      </w:tr>
      <w:tr w:rsidR="00563C79" w:rsidRPr="00563C79" w:rsidTr="00A567AD">
        <w:tc>
          <w:tcPr>
            <w:tcW w:w="1010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работы</w:t>
            </w:r>
          </w:p>
        </w:tc>
        <w:tc>
          <w:tcPr>
            <w:tcW w:w="801" w:type="pct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9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ГОСТу и требованиям ВУЗа</w:t>
            </w:r>
          </w:p>
        </w:tc>
      </w:tr>
    </w:tbl>
    <w:p w:rsidR="00563C79" w:rsidRDefault="00563C79" w:rsidP="00890798">
      <w:pPr>
        <w:pStyle w:val="11"/>
        <w:ind w:firstLine="709"/>
        <w:jc w:val="both"/>
        <w:rPr>
          <w:sz w:val="27"/>
          <w:szCs w:val="27"/>
        </w:rPr>
      </w:pPr>
    </w:p>
    <w:p w:rsidR="00563C79" w:rsidRDefault="00563C79" w:rsidP="00890798">
      <w:pPr>
        <w:pStyle w:val="11"/>
        <w:ind w:firstLine="709"/>
        <w:jc w:val="both"/>
        <w:rPr>
          <w:sz w:val="27"/>
          <w:szCs w:val="27"/>
        </w:rPr>
      </w:pPr>
    </w:p>
    <w:p w:rsidR="00890798" w:rsidRDefault="00890798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563C79" w:rsidRDefault="00563C79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E3223" w:rsidRDefault="004E3223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E3223" w:rsidRDefault="004E3223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E3223" w:rsidRDefault="004E3223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E3223" w:rsidRDefault="004E3223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E3223" w:rsidRDefault="004E3223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E3223" w:rsidRDefault="004E3223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E3223" w:rsidRDefault="004E3223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E3223" w:rsidRDefault="004E3223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E3223" w:rsidRDefault="004E3223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E3223" w:rsidRDefault="004E3223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E3223" w:rsidRDefault="004E3223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E3223" w:rsidRDefault="004E3223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E3223" w:rsidRDefault="004E3223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E3223" w:rsidRDefault="004E3223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EB3F8A" w:rsidRPr="00494CED" w:rsidRDefault="00EB3F8A" w:rsidP="00EB3F8A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494CED">
        <w:rPr>
          <w:rFonts w:ascii="Times New Roman" w:hAnsi="Times New Roman" w:cs="Times New Roman"/>
          <w:b/>
          <w:spacing w:val="-4"/>
          <w:sz w:val="28"/>
          <w:szCs w:val="28"/>
        </w:rPr>
        <w:lastRenderedPageBreak/>
        <w:t>6. ПРИЛОЖЕНИ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Е</w:t>
      </w:r>
    </w:p>
    <w:p w:rsidR="00EB3F8A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EB3F8A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793C50">
        <w:rPr>
          <w:rFonts w:ascii="Times New Roman" w:hAnsi="Times New Roman" w:cs="Times New Roman"/>
          <w:b/>
          <w:spacing w:val="-4"/>
          <w:sz w:val="28"/>
          <w:szCs w:val="28"/>
        </w:rPr>
        <w:t>Титульный лист рейтинговой работы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C45BFC" wp14:editId="54099562">
            <wp:extent cx="5428729" cy="718956"/>
            <wp:effectExtent l="0" t="0" r="635" b="5080"/>
            <wp:docPr id="2" name="Рисунок 2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17" cy="72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Кафедра  </w:t>
      </w:r>
      <w:r w:rsidR="00771412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t>Психологии и</w:t>
      </w:r>
      <w:bookmarkStart w:id="1" w:name="_GoBack"/>
      <w:bookmarkEnd w:id="1"/>
      <w:r w:rsidR="00771412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t xml:space="preserve"> педагогики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Рейтинговая работа _______________________________________________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(домашняя творческая работа, расчетно-аналитическое задание, реферат, контрольная работа)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по дисциплине     _________________________________________________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Задание/вариант №  ____________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Тема*  ______________________________________________________________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Выполнена обучающимся группы 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noProof/>
          <w:sz w:val="28"/>
          <w:szCs w:val="28"/>
        </w:rPr>
        <w:t>__________________________________________________________________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>(фамилия, имя, отчество)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Преподаватель  ____________________________________________________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(фамилия, имя, отчество)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>Москва – 201__ г.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9355C" w:rsidRPr="007E6402" w:rsidRDefault="00EB3F8A" w:rsidP="007E64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>* при наличии</w:t>
      </w:r>
    </w:p>
    <w:sectPr w:rsidR="00D9355C" w:rsidRPr="007E6402" w:rsidSect="00D9355C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944" w:rsidRDefault="004D5944">
      <w:pPr>
        <w:spacing w:after="0" w:line="240" w:lineRule="auto"/>
      </w:pPr>
      <w:r>
        <w:separator/>
      </w:r>
    </w:p>
  </w:endnote>
  <w:endnote w:type="continuationSeparator" w:id="0">
    <w:p w:rsidR="004D5944" w:rsidRDefault="004D5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GothicBook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FranklinGothicMedium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410171"/>
      <w:docPartObj>
        <w:docPartGallery w:val="Page Numbers (Bottom of Page)"/>
        <w:docPartUnique/>
      </w:docPartObj>
    </w:sdtPr>
    <w:sdtEndPr/>
    <w:sdtContent>
      <w:p w:rsidR="004D5944" w:rsidRDefault="004D594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412">
          <w:rPr>
            <w:noProof/>
          </w:rPr>
          <w:t>7</w:t>
        </w:r>
        <w:r>
          <w:fldChar w:fldCharType="end"/>
        </w:r>
      </w:p>
    </w:sdtContent>
  </w:sdt>
  <w:p w:rsidR="004D5944" w:rsidRDefault="004D59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944" w:rsidRDefault="004D5944">
      <w:pPr>
        <w:spacing w:after="0" w:line="240" w:lineRule="auto"/>
      </w:pPr>
      <w:r>
        <w:separator/>
      </w:r>
    </w:p>
  </w:footnote>
  <w:footnote w:type="continuationSeparator" w:id="0">
    <w:p w:rsidR="004D5944" w:rsidRDefault="004D5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1759D"/>
    <w:multiLevelType w:val="hybridMultilevel"/>
    <w:tmpl w:val="C944B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77EA8"/>
    <w:multiLevelType w:val="hybridMultilevel"/>
    <w:tmpl w:val="7C625D7C"/>
    <w:lvl w:ilvl="0" w:tplc="4BA8FA52">
      <w:start w:val="1"/>
      <w:numFmt w:val="decimal"/>
      <w:lvlText w:val="%1."/>
      <w:lvlJc w:val="left"/>
      <w:pPr>
        <w:tabs>
          <w:tab w:val="num" w:pos="2160"/>
        </w:tabs>
        <w:ind w:left="72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40867"/>
    <w:multiLevelType w:val="hybridMultilevel"/>
    <w:tmpl w:val="06B836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E515705"/>
    <w:multiLevelType w:val="hybridMultilevel"/>
    <w:tmpl w:val="4C780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0D1D91"/>
    <w:multiLevelType w:val="hybridMultilevel"/>
    <w:tmpl w:val="2676EDB8"/>
    <w:lvl w:ilvl="0" w:tplc="2E24A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1F93548"/>
    <w:multiLevelType w:val="multilevel"/>
    <w:tmpl w:val="0540BC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84" w:hanging="67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7FEB3B0F"/>
    <w:multiLevelType w:val="hybridMultilevel"/>
    <w:tmpl w:val="E3E8B692"/>
    <w:lvl w:ilvl="0" w:tplc="1F80E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8A"/>
    <w:rsid w:val="000B676E"/>
    <w:rsid w:val="000D369B"/>
    <w:rsid w:val="000D53AF"/>
    <w:rsid w:val="0025336D"/>
    <w:rsid w:val="00332E51"/>
    <w:rsid w:val="0034397E"/>
    <w:rsid w:val="00402061"/>
    <w:rsid w:val="00464D1C"/>
    <w:rsid w:val="004D5944"/>
    <w:rsid w:val="004E3223"/>
    <w:rsid w:val="00563C79"/>
    <w:rsid w:val="005B3E75"/>
    <w:rsid w:val="005E1E33"/>
    <w:rsid w:val="00620D7E"/>
    <w:rsid w:val="006221EF"/>
    <w:rsid w:val="00682DEA"/>
    <w:rsid w:val="006D0483"/>
    <w:rsid w:val="00771412"/>
    <w:rsid w:val="00781289"/>
    <w:rsid w:val="0079301C"/>
    <w:rsid w:val="007C6F4F"/>
    <w:rsid w:val="007E6402"/>
    <w:rsid w:val="008769F6"/>
    <w:rsid w:val="00890798"/>
    <w:rsid w:val="008A3E11"/>
    <w:rsid w:val="008A4D9A"/>
    <w:rsid w:val="00B10216"/>
    <w:rsid w:val="00B5611B"/>
    <w:rsid w:val="00C217E6"/>
    <w:rsid w:val="00CE2C33"/>
    <w:rsid w:val="00D9355C"/>
    <w:rsid w:val="00E56A30"/>
    <w:rsid w:val="00E81FF0"/>
    <w:rsid w:val="00EB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8A"/>
  </w:style>
  <w:style w:type="paragraph" w:styleId="1">
    <w:name w:val="heading 1"/>
    <w:basedOn w:val="a"/>
    <w:next w:val="a"/>
    <w:link w:val="10"/>
    <w:uiPriority w:val="9"/>
    <w:qFormat/>
    <w:rsid w:val="00EB3F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3F8A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EB3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EB3F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3F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EB3F8A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11">
    <w:name w:val="toc 1"/>
    <w:basedOn w:val="a"/>
    <w:next w:val="a"/>
    <w:autoRedefine/>
    <w:uiPriority w:val="39"/>
    <w:rsid w:val="00EB3F8A"/>
    <w:pPr>
      <w:tabs>
        <w:tab w:val="right" w:leader="dot" w:pos="934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EB3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3F8A"/>
  </w:style>
  <w:style w:type="paragraph" w:styleId="a9">
    <w:name w:val="Balloon Text"/>
    <w:basedOn w:val="a"/>
    <w:link w:val="aa"/>
    <w:uiPriority w:val="99"/>
    <w:semiHidden/>
    <w:unhideWhenUsed/>
    <w:rsid w:val="00EB3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3F8A"/>
    <w:rPr>
      <w:rFonts w:ascii="Tahoma" w:hAnsi="Tahoma" w:cs="Tahoma"/>
      <w:sz w:val="16"/>
      <w:szCs w:val="16"/>
    </w:rPr>
  </w:style>
  <w:style w:type="table" w:customStyle="1" w:styleId="110">
    <w:name w:val="Сетка таблицы11"/>
    <w:basedOn w:val="a1"/>
    <w:next w:val="ab"/>
    <w:rsid w:val="004D59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4D5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8A"/>
  </w:style>
  <w:style w:type="paragraph" w:styleId="1">
    <w:name w:val="heading 1"/>
    <w:basedOn w:val="a"/>
    <w:next w:val="a"/>
    <w:link w:val="10"/>
    <w:uiPriority w:val="9"/>
    <w:qFormat/>
    <w:rsid w:val="00EB3F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3F8A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EB3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EB3F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3F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EB3F8A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11">
    <w:name w:val="toc 1"/>
    <w:basedOn w:val="a"/>
    <w:next w:val="a"/>
    <w:autoRedefine/>
    <w:uiPriority w:val="39"/>
    <w:rsid w:val="00EB3F8A"/>
    <w:pPr>
      <w:tabs>
        <w:tab w:val="right" w:leader="dot" w:pos="934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EB3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3F8A"/>
  </w:style>
  <w:style w:type="paragraph" w:styleId="a9">
    <w:name w:val="Balloon Text"/>
    <w:basedOn w:val="a"/>
    <w:link w:val="aa"/>
    <w:uiPriority w:val="99"/>
    <w:semiHidden/>
    <w:unhideWhenUsed/>
    <w:rsid w:val="00EB3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3F8A"/>
    <w:rPr>
      <w:rFonts w:ascii="Tahoma" w:hAnsi="Tahoma" w:cs="Tahoma"/>
      <w:sz w:val="16"/>
      <w:szCs w:val="16"/>
    </w:rPr>
  </w:style>
  <w:style w:type="table" w:customStyle="1" w:styleId="110">
    <w:name w:val="Сетка таблицы11"/>
    <w:basedOn w:val="a1"/>
    <w:next w:val="ab"/>
    <w:rsid w:val="004D59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4D5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Колонтаевская Ирина Федоровна</dc:creator>
  <cp:lastModifiedBy>Бородуля Лилия Наильевна</cp:lastModifiedBy>
  <cp:revision>4</cp:revision>
  <dcterms:created xsi:type="dcterms:W3CDTF">2017-07-12T14:11:00Z</dcterms:created>
  <dcterms:modified xsi:type="dcterms:W3CDTF">2019-08-30T07:57:00Z</dcterms:modified>
</cp:coreProperties>
</file>